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D12" w14:textId="1E4EC2B4" w:rsidR="005B4BBB" w:rsidRDefault="00E95245" w:rsidP="005B4B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 w14:anchorId="4387B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8pt;margin-top:0;width:49.6pt;height:51.5pt;z-index:251659264">
            <v:imagedata r:id="rId6" o:title=""/>
            <w10:wrap type="topAndBottom"/>
          </v:shape>
        </w:pict>
      </w:r>
      <w:r w:rsidR="005B4BBB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14:paraId="0FBE77D6" w14:textId="21463AE9" w:rsidR="005B4BBB" w:rsidRPr="005B4BBB" w:rsidRDefault="005B4BBB" w:rsidP="005B4BBB">
      <w:pPr>
        <w:widowControl/>
        <w:autoSpaceDE/>
        <w:autoSpaceDN/>
        <w:adjustRightInd/>
        <w:ind w:left="1416" w:firstLine="708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Pr="005B4BBB">
        <w:rPr>
          <w:rFonts w:ascii="Times New Roman" w:eastAsia="Times New Roman" w:hAnsi="Times New Roman" w:cs="Times New Roman"/>
          <w:sz w:val="32"/>
          <w:szCs w:val="32"/>
        </w:rPr>
        <w:t>Денисовский сельский Совет депутатов</w:t>
      </w:r>
    </w:p>
    <w:p w14:paraId="1907FBA6" w14:textId="77777777" w:rsidR="005B4BBB" w:rsidRPr="005B4BBB" w:rsidRDefault="005B4BBB" w:rsidP="005B4BB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B4BBB">
        <w:rPr>
          <w:rFonts w:ascii="Times New Roman" w:eastAsia="Times New Roman" w:hAnsi="Times New Roman" w:cs="Times New Roman"/>
          <w:sz w:val="32"/>
          <w:szCs w:val="32"/>
        </w:rPr>
        <w:t xml:space="preserve">      Дзержинского района Красноярского края</w:t>
      </w:r>
    </w:p>
    <w:p w14:paraId="54D74AD2" w14:textId="422CD551" w:rsidR="005B4BBB" w:rsidRDefault="005B4BBB" w:rsidP="00BD013A">
      <w:pPr>
        <w:ind w:firstLine="0"/>
      </w:pPr>
    </w:p>
    <w:p w14:paraId="625E41C3" w14:textId="77777777" w:rsidR="005B4BBB" w:rsidRDefault="005B4BBB" w:rsidP="005B4BBB"/>
    <w:p w14:paraId="550DD01F" w14:textId="06778A4C" w:rsidR="005B4BBB" w:rsidRPr="00BD013A" w:rsidRDefault="005B4BBB" w:rsidP="005B4BBB">
      <w:pPr>
        <w:jc w:val="center"/>
        <w:rPr>
          <w:b/>
          <w:sz w:val="32"/>
          <w:szCs w:val="32"/>
        </w:rPr>
      </w:pPr>
      <w:r w:rsidRPr="00BD013A">
        <w:rPr>
          <w:b/>
          <w:sz w:val="32"/>
          <w:szCs w:val="32"/>
        </w:rPr>
        <w:t>РЕШЕНИЕ</w:t>
      </w:r>
    </w:p>
    <w:p w14:paraId="33014500" w14:textId="0F236D3A" w:rsidR="005B4BBB" w:rsidRPr="00BD013A" w:rsidRDefault="005B4BBB" w:rsidP="005B4BBB">
      <w:pPr>
        <w:jc w:val="center"/>
        <w:rPr>
          <w:bCs/>
        </w:rPr>
      </w:pPr>
      <w:proofErr w:type="spellStart"/>
      <w:r w:rsidRPr="00BD013A">
        <w:rPr>
          <w:bCs/>
        </w:rPr>
        <w:t>с.Денисово</w:t>
      </w:r>
      <w:proofErr w:type="spellEnd"/>
    </w:p>
    <w:p w14:paraId="5D21F860" w14:textId="77777777" w:rsidR="00BD013A" w:rsidRDefault="00BD013A" w:rsidP="005B4BBB">
      <w:pPr>
        <w:jc w:val="center"/>
        <w:rPr>
          <w:b/>
          <w:sz w:val="28"/>
          <w:szCs w:val="28"/>
        </w:rPr>
      </w:pPr>
    </w:p>
    <w:p w14:paraId="51072A78" w14:textId="5FFF607B" w:rsidR="00BD013A" w:rsidRPr="007172AB" w:rsidRDefault="007172AB" w:rsidP="00BD013A">
      <w:pPr>
        <w:rPr>
          <w:sz w:val="32"/>
          <w:szCs w:val="32"/>
        </w:rPr>
      </w:pPr>
      <w:r w:rsidRPr="007172AB">
        <w:rPr>
          <w:sz w:val="32"/>
          <w:szCs w:val="32"/>
        </w:rPr>
        <w:t>Проект</w:t>
      </w:r>
    </w:p>
    <w:p w14:paraId="1A09436B" w14:textId="77777777" w:rsidR="005B4BBB" w:rsidRPr="005B4BBB" w:rsidRDefault="005B4BBB" w:rsidP="005B4BBB">
      <w:pPr>
        <w:jc w:val="center"/>
        <w:rPr>
          <w:b/>
          <w:sz w:val="28"/>
          <w:szCs w:val="28"/>
        </w:rPr>
      </w:pPr>
    </w:p>
    <w:p w14:paraId="36320D26" w14:textId="706C26FA" w:rsidR="005B4BBB" w:rsidRDefault="005B4BBB" w:rsidP="005B4BBB">
      <w:pPr>
        <w:jc w:val="center"/>
        <w:rPr>
          <w:b/>
          <w:sz w:val="28"/>
          <w:szCs w:val="28"/>
        </w:rPr>
      </w:pPr>
      <w:r w:rsidRPr="005B4BBB">
        <w:rPr>
          <w:b/>
          <w:sz w:val="28"/>
          <w:szCs w:val="28"/>
        </w:rPr>
        <w:t xml:space="preserve">«О земельном налоге на территории Денисовского сельсовета Дзержинского района Красноярского края» </w:t>
      </w:r>
    </w:p>
    <w:p w14:paraId="00202D20" w14:textId="77777777" w:rsidR="005B4BBB" w:rsidRPr="005B4BBB" w:rsidRDefault="005B4BBB" w:rsidP="005B4BBB">
      <w:pPr>
        <w:jc w:val="center"/>
        <w:rPr>
          <w:sz w:val="28"/>
          <w:szCs w:val="28"/>
        </w:rPr>
      </w:pPr>
    </w:p>
    <w:p w14:paraId="392F41CC" w14:textId="77777777" w:rsidR="005B4BBB" w:rsidRPr="005B4BBB" w:rsidRDefault="005B4BBB" w:rsidP="005B4BBB">
      <w:pPr>
        <w:rPr>
          <w:sz w:val="28"/>
          <w:szCs w:val="28"/>
        </w:rPr>
      </w:pPr>
      <w:r w:rsidRPr="005B4BBB">
        <w:rPr>
          <w:sz w:val="28"/>
          <w:szCs w:val="28"/>
        </w:rPr>
        <w:t xml:space="preserve">В соответствии с </w:t>
      </w:r>
      <w:hyperlink r:id="rId7" w:history="1">
        <w:r w:rsidRPr="001E2C63">
          <w:rPr>
            <w:rStyle w:val="a3"/>
            <w:color w:val="auto"/>
            <w:sz w:val="28"/>
            <w:szCs w:val="28"/>
          </w:rPr>
          <w:t>Конституцией</w:t>
        </w:r>
      </w:hyperlink>
      <w:r w:rsidRPr="001E2C63">
        <w:rPr>
          <w:sz w:val="28"/>
          <w:szCs w:val="28"/>
        </w:rPr>
        <w:t xml:space="preserve"> Российской Федерации, </w:t>
      </w:r>
      <w:hyperlink r:id="rId8" w:history="1">
        <w:r w:rsidRPr="001E2C63">
          <w:rPr>
            <w:rStyle w:val="a3"/>
            <w:color w:val="auto"/>
            <w:sz w:val="28"/>
            <w:szCs w:val="28"/>
          </w:rPr>
          <w:t>Налоговым кодексом</w:t>
        </w:r>
      </w:hyperlink>
      <w:r w:rsidRPr="001E2C63">
        <w:rPr>
          <w:sz w:val="28"/>
          <w:szCs w:val="28"/>
        </w:rPr>
        <w:t xml:space="preserve"> Российской Федерации, </w:t>
      </w:r>
      <w:hyperlink r:id="rId9" w:history="1">
        <w:r w:rsidRPr="001E2C63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5B4BBB">
        <w:rPr>
          <w:sz w:val="28"/>
          <w:szCs w:val="28"/>
        </w:rPr>
        <w:t xml:space="preserve"> от 06.10.2003 г. N 131-ФЗ "Об общих принципах организации местного самоуправления в Российской Федерации", руководствуясь ст. 22 Устава Денисовского сельсовета Дзержинского района Красноярского края, Денисовский сельский Совет депутатов решил:</w:t>
      </w:r>
    </w:p>
    <w:p w14:paraId="64FC0487" w14:textId="77777777" w:rsidR="005B4BBB" w:rsidRPr="005B4BBB" w:rsidRDefault="005B4BBB" w:rsidP="005B4BBB">
      <w:pPr>
        <w:rPr>
          <w:sz w:val="28"/>
          <w:szCs w:val="28"/>
        </w:rPr>
      </w:pPr>
      <w:bookmarkStart w:id="0" w:name="sub_1"/>
      <w:r w:rsidRPr="005B4BBB">
        <w:rPr>
          <w:sz w:val="28"/>
          <w:szCs w:val="28"/>
        </w:rPr>
        <w:t>1. Ввести на территории Денисовского сельсовета Дзержинского района Красноярского края земельный налог.</w:t>
      </w:r>
    </w:p>
    <w:p w14:paraId="33468B95" w14:textId="77777777" w:rsidR="005B4BBB" w:rsidRPr="005B4BBB" w:rsidRDefault="005B4BBB" w:rsidP="005B4BBB">
      <w:pPr>
        <w:rPr>
          <w:sz w:val="28"/>
          <w:szCs w:val="28"/>
        </w:rPr>
      </w:pPr>
      <w:bookmarkStart w:id="1" w:name="sub_2"/>
      <w:bookmarkEnd w:id="0"/>
      <w:r w:rsidRPr="005B4BBB">
        <w:rPr>
          <w:sz w:val="28"/>
          <w:szCs w:val="28"/>
        </w:rPr>
        <w:t>2. Установить следующие ставки земельного налога:</w:t>
      </w:r>
    </w:p>
    <w:p w14:paraId="3465931E" w14:textId="77777777" w:rsidR="005B4BBB" w:rsidRPr="005B4BBB" w:rsidRDefault="005B4BBB" w:rsidP="005B4BBB">
      <w:pPr>
        <w:rPr>
          <w:sz w:val="28"/>
          <w:szCs w:val="28"/>
        </w:rPr>
      </w:pPr>
      <w:bookmarkStart w:id="2" w:name="sub_21"/>
      <w:bookmarkEnd w:id="1"/>
      <w:r w:rsidRPr="005B4BBB">
        <w:rPr>
          <w:sz w:val="28"/>
          <w:szCs w:val="28"/>
        </w:rPr>
        <w:t>2.1. в размере 0,185 процента в отношении земельных участков:</w:t>
      </w:r>
    </w:p>
    <w:bookmarkEnd w:id="2"/>
    <w:p w14:paraId="37C9C462" w14:textId="77777777" w:rsidR="005B4BBB" w:rsidRPr="005B4BBB" w:rsidRDefault="005B4BBB" w:rsidP="005B4BBB">
      <w:pPr>
        <w:rPr>
          <w:sz w:val="28"/>
          <w:szCs w:val="28"/>
        </w:rPr>
      </w:pPr>
      <w:r w:rsidRPr="005B4BBB">
        <w:rPr>
          <w:sz w:val="28"/>
          <w:szCs w:val="28"/>
        </w:rPr>
        <w:t>- отнесенных к землям сельскохозяйственного назначения;</w:t>
      </w:r>
    </w:p>
    <w:p w14:paraId="527FBF50" w14:textId="1B652F49" w:rsidR="005B4BBB" w:rsidRPr="005B4BBB" w:rsidRDefault="005B4BBB" w:rsidP="005B4BBB">
      <w:pPr>
        <w:rPr>
          <w:i/>
          <w:sz w:val="28"/>
          <w:szCs w:val="28"/>
        </w:rPr>
      </w:pPr>
      <w:r w:rsidRPr="005B4BBB">
        <w:rPr>
          <w:sz w:val="28"/>
          <w:szCs w:val="28"/>
        </w:rPr>
        <w:t xml:space="preserve">2.2 в размере 0,3 процента в отношении земельных участков: </w:t>
      </w:r>
    </w:p>
    <w:p w14:paraId="09DB467E" w14:textId="77777777" w:rsidR="005B4BBB" w:rsidRPr="005B4BBB" w:rsidRDefault="005B4BBB" w:rsidP="005B4BBB">
      <w:pPr>
        <w:rPr>
          <w:sz w:val="28"/>
          <w:szCs w:val="28"/>
        </w:rPr>
      </w:pPr>
      <w:r w:rsidRPr="005B4BBB">
        <w:rPr>
          <w:sz w:val="28"/>
          <w:szCs w:val="28"/>
        </w:rPr>
        <w:t>- 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C2C0EDD" w14:textId="77777777" w:rsidR="005B4BBB" w:rsidRPr="005B4BBB" w:rsidRDefault="005B4BBB" w:rsidP="005B4BBB">
      <w:pPr>
        <w:rPr>
          <w:sz w:val="28"/>
          <w:szCs w:val="28"/>
        </w:rPr>
      </w:pPr>
      <w:bookmarkStart w:id="3" w:name="sub_223"/>
      <w:r w:rsidRPr="005B4BBB">
        <w:rPr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01430BE1" w14:textId="77777777" w:rsidR="005B4BBB" w:rsidRPr="005B4BBB" w:rsidRDefault="005B4BBB" w:rsidP="005B4BBB">
      <w:pPr>
        <w:rPr>
          <w:sz w:val="28"/>
          <w:szCs w:val="28"/>
        </w:rPr>
      </w:pPr>
      <w:bookmarkStart w:id="4" w:name="sub_224"/>
      <w:bookmarkEnd w:id="3"/>
      <w:r w:rsidRPr="005B4BBB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10" w:history="1">
        <w:r w:rsidRPr="001E2C63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5B4BBB">
        <w:rPr>
          <w:sz w:val="28"/>
          <w:szCs w:val="28"/>
        </w:rPr>
        <w:t xml:space="preserve"> от 29 июля 2017 года N 217-ФЗ "О ведении гражданами </w:t>
      </w:r>
      <w:r w:rsidRPr="005B4BBB">
        <w:rPr>
          <w:sz w:val="28"/>
          <w:szCs w:val="28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bookmarkEnd w:id="4"/>
    <w:p w14:paraId="042B772E" w14:textId="77777777" w:rsidR="005B4BBB" w:rsidRPr="005B4BBB" w:rsidRDefault="005B4BBB" w:rsidP="005B4BBB">
      <w:pPr>
        <w:rPr>
          <w:sz w:val="28"/>
          <w:szCs w:val="28"/>
        </w:rPr>
      </w:pPr>
      <w:r w:rsidRPr="005B4BBB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1287DB49" w14:textId="77777777" w:rsidR="005B4BBB" w:rsidRPr="005B4BBB" w:rsidRDefault="005B4BBB" w:rsidP="005B4BBB">
      <w:pPr>
        <w:rPr>
          <w:sz w:val="28"/>
          <w:szCs w:val="28"/>
        </w:rPr>
      </w:pPr>
      <w:bookmarkStart w:id="5" w:name="sub_23"/>
      <w:r w:rsidRPr="005B4BBB">
        <w:rPr>
          <w:sz w:val="28"/>
          <w:szCs w:val="28"/>
        </w:rPr>
        <w:t>2.3. в размере 1.5 процента в отношении прочих земельных участков.</w:t>
      </w:r>
    </w:p>
    <w:p w14:paraId="00F427A5" w14:textId="77777777" w:rsidR="005B4BBB" w:rsidRPr="005B4BBB" w:rsidRDefault="005B4BBB" w:rsidP="005B4BBB">
      <w:pPr>
        <w:rPr>
          <w:sz w:val="28"/>
          <w:szCs w:val="28"/>
        </w:rPr>
      </w:pPr>
      <w:bookmarkStart w:id="6" w:name="sub_3"/>
      <w:bookmarkEnd w:id="5"/>
      <w:r w:rsidRPr="005B4BBB">
        <w:rPr>
          <w:sz w:val="28"/>
          <w:szCs w:val="28"/>
        </w:rPr>
        <w:t>3. Освобождаются от налогообложения следующие категории налогоплательщиков:</w:t>
      </w:r>
    </w:p>
    <w:bookmarkEnd w:id="6"/>
    <w:p w14:paraId="31A187EA" w14:textId="61B02D83" w:rsidR="005B4BBB" w:rsidRPr="005B4BBB" w:rsidRDefault="005B4BBB" w:rsidP="005B4BBB">
      <w:pPr>
        <w:rPr>
          <w:i/>
          <w:sz w:val="28"/>
          <w:szCs w:val="28"/>
        </w:rPr>
      </w:pPr>
      <w:r w:rsidRPr="005B4BBB">
        <w:rPr>
          <w:sz w:val="28"/>
          <w:szCs w:val="28"/>
        </w:rPr>
        <w:t xml:space="preserve">3.1. Органы местного самоуправления в отношении земельных участков, предоставленных для обеспечения их деятельности; </w:t>
      </w:r>
    </w:p>
    <w:p w14:paraId="1CE7F708" w14:textId="77777777" w:rsidR="005B4BBB" w:rsidRPr="005B4BBB" w:rsidRDefault="005B4BBB" w:rsidP="005B4BBB">
      <w:pPr>
        <w:rPr>
          <w:sz w:val="28"/>
          <w:szCs w:val="28"/>
        </w:rPr>
      </w:pPr>
      <w:bookmarkStart w:id="7" w:name="sub_32"/>
      <w:r w:rsidRPr="005B4BBB">
        <w:rPr>
          <w:sz w:val="28"/>
          <w:szCs w:val="28"/>
        </w:rPr>
        <w:t>3.2. Некоммерческие организации культуры и искусства, образования, физической культуры и спорта, здравоохранения, социального обеспечения, финансируемые из бюджета, в отношении земельных участков, используемых для обеспечения их деятельности;</w:t>
      </w:r>
    </w:p>
    <w:bookmarkEnd w:id="7"/>
    <w:p w14:paraId="09FCA8F4" w14:textId="6D39E918" w:rsidR="005B4BBB" w:rsidRPr="005B4BBB" w:rsidRDefault="005B4BBB" w:rsidP="005B4BBB">
      <w:pPr>
        <w:rPr>
          <w:i/>
          <w:sz w:val="28"/>
          <w:szCs w:val="28"/>
        </w:rPr>
      </w:pPr>
      <w:r w:rsidRPr="005B4BBB">
        <w:rPr>
          <w:sz w:val="28"/>
          <w:szCs w:val="28"/>
        </w:rPr>
        <w:t xml:space="preserve">3.3.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действий, участники специальной военной операции и члены их семей; </w:t>
      </w:r>
    </w:p>
    <w:p w14:paraId="3CEA5136" w14:textId="77777777" w:rsidR="005B4BBB" w:rsidRPr="005B4BBB" w:rsidRDefault="005B4BBB" w:rsidP="005B4BBB">
      <w:pPr>
        <w:rPr>
          <w:sz w:val="28"/>
          <w:szCs w:val="28"/>
        </w:rPr>
      </w:pPr>
      <w:bookmarkStart w:id="8" w:name="sub_34"/>
      <w:r w:rsidRPr="005B4BBB">
        <w:rPr>
          <w:sz w:val="28"/>
          <w:szCs w:val="28"/>
        </w:rPr>
        <w:t>3.4. "Организации в отношении земельных участков, занятых государственными автомобильными дорогами общего пользования".</w:t>
      </w:r>
    </w:p>
    <w:bookmarkEnd w:id="8"/>
    <w:p w14:paraId="043A63C8" w14:textId="6E7B6EB0" w:rsidR="005B4BBB" w:rsidRPr="005B4BBB" w:rsidRDefault="005B4BBB" w:rsidP="005B4BBB">
      <w:pPr>
        <w:rPr>
          <w:i/>
          <w:sz w:val="28"/>
          <w:szCs w:val="28"/>
        </w:rPr>
      </w:pPr>
      <w:r w:rsidRPr="005B4BBB">
        <w:rPr>
          <w:sz w:val="28"/>
          <w:szCs w:val="28"/>
        </w:rPr>
        <w:t xml:space="preserve">3.5. организации, включенные в сводный реестр организаций оборонно-промышленного комплекса. </w:t>
      </w:r>
    </w:p>
    <w:p w14:paraId="4F1296FE" w14:textId="77777777" w:rsidR="005B4BBB" w:rsidRPr="005B4BBB" w:rsidRDefault="005B4BBB" w:rsidP="005B4BBB">
      <w:pPr>
        <w:rPr>
          <w:sz w:val="28"/>
          <w:szCs w:val="28"/>
        </w:rPr>
      </w:pPr>
      <w:bookmarkStart w:id="9" w:name="sub_4"/>
      <w:r w:rsidRPr="005B4BBB">
        <w:rPr>
          <w:sz w:val="28"/>
          <w:szCs w:val="28"/>
        </w:rPr>
        <w:t>4. Порядок и сроки уплаты земельного налога:</w:t>
      </w:r>
    </w:p>
    <w:bookmarkEnd w:id="9"/>
    <w:p w14:paraId="173775FA" w14:textId="77777777" w:rsidR="005B4BBB" w:rsidRPr="005B4BBB" w:rsidRDefault="005B4BBB" w:rsidP="005B4BBB">
      <w:pPr>
        <w:rPr>
          <w:sz w:val="28"/>
          <w:szCs w:val="28"/>
        </w:rPr>
      </w:pPr>
      <w:r w:rsidRPr="005B4BBB">
        <w:rPr>
          <w:sz w:val="28"/>
          <w:szCs w:val="28"/>
        </w:rPr>
        <w:t>4.1.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14:paraId="45B5BA48" w14:textId="29ED9B22" w:rsidR="005B4BBB" w:rsidRPr="005B4BBB" w:rsidRDefault="005B4BBB" w:rsidP="005B4BBB">
      <w:pPr>
        <w:rPr>
          <w:i/>
          <w:sz w:val="28"/>
          <w:szCs w:val="28"/>
        </w:rPr>
      </w:pPr>
      <w:r w:rsidRPr="005B4BBB">
        <w:rPr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</w:t>
      </w:r>
    </w:p>
    <w:p w14:paraId="67B83A6A" w14:textId="77777777" w:rsidR="005B4BBB" w:rsidRPr="005B4BBB" w:rsidRDefault="005B4BBB" w:rsidP="005B4BBB">
      <w:pPr>
        <w:rPr>
          <w:sz w:val="28"/>
          <w:szCs w:val="28"/>
        </w:rPr>
      </w:pPr>
      <w:bookmarkStart w:id="10" w:name="sub_42"/>
      <w:r w:rsidRPr="005B4BBB">
        <w:rPr>
          <w:sz w:val="28"/>
          <w:szCs w:val="28"/>
        </w:rPr>
        <w:t>4.2. Категории налогоплательщиков, освобожденные от уплаты земельного налога, не исчисляют авансовые платежи по земельному налогу, а также не предоставляют в налоговый орган по месту нахождения земельного участка налоговые расчеты по авансовым платежам по налогу по истечении отчетного периода I, II, III квартал календарного года.</w:t>
      </w:r>
    </w:p>
    <w:bookmarkEnd w:id="10"/>
    <w:p w14:paraId="21A5E1AE" w14:textId="77777777" w:rsidR="005B4BBB" w:rsidRPr="005B4BBB" w:rsidRDefault="005B4BBB" w:rsidP="005B4BBB">
      <w:pPr>
        <w:rPr>
          <w:sz w:val="28"/>
          <w:szCs w:val="28"/>
        </w:rPr>
      </w:pPr>
      <w:r w:rsidRPr="005B4BBB">
        <w:rPr>
          <w:sz w:val="28"/>
          <w:szCs w:val="28"/>
        </w:rPr>
        <w:t>Налоговая декларация по земельному налогу предоставляется налогоплательщиками, освобожденными от уплаты земельного налога не позднее 1 февраля года, следующего за истекшим налоговым периодом - календарный год.</w:t>
      </w:r>
    </w:p>
    <w:p w14:paraId="73CF9CA3" w14:textId="77777777" w:rsidR="005B4BBB" w:rsidRPr="005B4BBB" w:rsidRDefault="005B4BBB" w:rsidP="005B4BBB">
      <w:pPr>
        <w:rPr>
          <w:sz w:val="28"/>
          <w:szCs w:val="28"/>
        </w:rPr>
      </w:pPr>
      <w:bookmarkStart w:id="11" w:name="sub_5"/>
      <w:r w:rsidRPr="005B4BBB">
        <w:rPr>
          <w:sz w:val="28"/>
          <w:szCs w:val="28"/>
        </w:rPr>
        <w:t>5. Считать утратившими силу решения Денисовского сельского Совета депутатов Дзержинского района Красноярского края:</w:t>
      </w:r>
    </w:p>
    <w:p w14:paraId="7EB8FD8A" w14:textId="3D384694" w:rsidR="005B4BBB" w:rsidRPr="005B4BBB" w:rsidRDefault="005B4BBB" w:rsidP="005B4BBB">
      <w:pPr>
        <w:rPr>
          <w:sz w:val="28"/>
          <w:szCs w:val="28"/>
        </w:rPr>
      </w:pPr>
      <w:bookmarkStart w:id="12" w:name="sub_51"/>
      <w:bookmarkEnd w:id="11"/>
      <w:r w:rsidRPr="005B4BBB">
        <w:rPr>
          <w:sz w:val="28"/>
          <w:szCs w:val="28"/>
        </w:rPr>
        <w:t xml:space="preserve">- </w:t>
      </w:r>
      <w:hyperlink r:id="rId11" w:history="1">
        <w:r w:rsidR="007170DF" w:rsidRPr="00BD013A">
          <w:rPr>
            <w:rStyle w:val="a3"/>
            <w:color w:val="auto"/>
            <w:sz w:val="28"/>
            <w:szCs w:val="28"/>
          </w:rPr>
          <w:t>№</w:t>
        </w:r>
        <w:r w:rsidRPr="00BD013A">
          <w:rPr>
            <w:rStyle w:val="a3"/>
            <w:color w:val="auto"/>
            <w:sz w:val="28"/>
            <w:szCs w:val="28"/>
          </w:rPr>
          <w:t xml:space="preserve"> </w:t>
        </w:r>
        <w:r w:rsidR="00BD013A" w:rsidRPr="00BD013A">
          <w:rPr>
            <w:rStyle w:val="a3"/>
            <w:color w:val="auto"/>
            <w:sz w:val="28"/>
            <w:szCs w:val="28"/>
          </w:rPr>
          <w:t>31-115</w:t>
        </w:r>
        <w:r w:rsidRPr="00BD013A">
          <w:rPr>
            <w:rStyle w:val="a3"/>
            <w:color w:val="auto"/>
            <w:sz w:val="28"/>
            <w:szCs w:val="28"/>
          </w:rPr>
          <w:t>Р от 1</w:t>
        </w:r>
        <w:r w:rsidR="00BD013A" w:rsidRPr="00BD013A">
          <w:rPr>
            <w:rStyle w:val="a3"/>
            <w:color w:val="auto"/>
            <w:sz w:val="28"/>
            <w:szCs w:val="28"/>
          </w:rPr>
          <w:t>5</w:t>
        </w:r>
        <w:r w:rsidRPr="00BD013A">
          <w:rPr>
            <w:rStyle w:val="a3"/>
            <w:color w:val="auto"/>
            <w:sz w:val="28"/>
            <w:szCs w:val="28"/>
          </w:rPr>
          <w:t>.11.201</w:t>
        </w:r>
        <w:r w:rsidR="00BD013A" w:rsidRPr="00BD013A">
          <w:rPr>
            <w:rStyle w:val="a3"/>
            <w:color w:val="auto"/>
            <w:sz w:val="28"/>
            <w:szCs w:val="28"/>
          </w:rPr>
          <w:t>9</w:t>
        </w:r>
        <w:r w:rsidRPr="00BD013A">
          <w:rPr>
            <w:rStyle w:val="a3"/>
            <w:color w:val="auto"/>
            <w:sz w:val="28"/>
            <w:szCs w:val="28"/>
          </w:rPr>
          <w:t xml:space="preserve"> г</w:t>
        </w:r>
      </w:hyperlink>
      <w:r w:rsidRPr="005B4BBB">
        <w:rPr>
          <w:sz w:val="28"/>
          <w:szCs w:val="28"/>
        </w:rPr>
        <w:t xml:space="preserve"> "О земельном налоге на территории Денисовского сельсовета Дзержинского района Красноярского края";</w:t>
      </w:r>
    </w:p>
    <w:p w14:paraId="3B939891" w14:textId="0026A95D" w:rsidR="007170DF" w:rsidRDefault="007170DF" w:rsidP="00367F44">
      <w:pPr>
        <w:rPr>
          <w:sz w:val="28"/>
          <w:szCs w:val="28"/>
        </w:rPr>
      </w:pPr>
      <w:bookmarkStart w:id="13" w:name="sub_52"/>
      <w:bookmarkEnd w:id="12"/>
      <w:r>
        <w:rPr>
          <w:sz w:val="28"/>
          <w:szCs w:val="28"/>
        </w:rPr>
        <w:lastRenderedPageBreak/>
        <w:t>-№</w:t>
      </w:r>
      <w:r w:rsidR="005B4BBB" w:rsidRPr="007170DF">
        <w:rPr>
          <w:sz w:val="28"/>
          <w:szCs w:val="28"/>
        </w:rPr>
        <w:t xml:space="preserve"> 29-118Р</w:t>
      </w:r>
      <w:r w:rsidR="003323F9">
        <w:rPr>
          <w:sz w:val="28"/>
          <w:szCs w:val="28"/>
        </w:rPr>
        <w:t xml:space="preserve"> от 27.11.2024 </w:t>
      </w:r>
      <w:r>
        <w:rPr>
          <w:sz w:val="28"/>
          <w:szCs w:val="28"/>
        </w:rPr>
        <w:t xml:space="preserve">«О внесении изменений в решение Денисовского сельского Совета депутатов </w:t>
      </w:r>
      <w:r w:rsidR="007172AB">
        <w:rPr>
          <w:sz w:val="28"/>
          <w:szCs w:val="28"/>
        </w:rPr>
        <w:t xml:space="preserve">от </w:t>
      </w:r>
      <w:r w:rsidR="003323F9">
        <w:rPr>
          <w:sz w:val="28"/>
          <w:szCs w:val="28"/>
        </w:rPr>
        <w:t xml:space="preserve">15.11.2019 №31-115Р </w:t>
      </w:r>
      <w:r>
        <w:rPr>
          <w:sz w:val="28"/>
          <w:szCs w:val="28"/>
        </w:rPr>
        <w:t>«О земельном налоге на территории Денисовского сельсовета</w:t>
      </w:r>
      <w:r w:rsidR="007172AB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  <w:szCs w:val="28"/>
        </w:rPr>
        <w:t>»</w:t>
      </w:r>
      <w:r w:rsidR="005B4BBB" w:rsidRPr="007170DF">
        <w:rPr>
          <w:sz w:val="28"/>
          <w:szCs w:val="28"/>
        </w:rPr>
        <w:t xml:space="preserve"> </w:t>
      </w:r>
    </w:p>
    <w:p w14:paraId="3091C700" w14:textId="50A54DBC" w:rsidR="007170DF" w:rsidRDefault="007170DF" w:rsidP="007170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B4BBB" w:rsidRPr="007170DF">
        <w:rPr>
          <w:sz w:val="28"/>
          <w:szCs w:val="28"/>
        </w:rPr>
        <w:t xml:space="preserve"> </w:t>
      </w:r>
      <w:r w:rsidR="003323F9">
        <w:rPr>
          <w:sz w:val="28"/>
          <w:szCs w:val="28"/>
        </w:rPr>
        <w:t>№</w:t>
      </w:r>
      <w:r w:rsidR="005B4BBB" w:rsidRPr="007170DF">
        <w:rPr>
          <w:sz w:val="28"/>
          <w:szCs w:val="28"/>
        </w:rPr>
        <w:t xml:space="preserve"> 26-103Р</w:t>
      </w:r>
      <w:r>
        <w:rPr>
          <w:sz w:val="28"/>
          <w:szCs w:val="28"/>
        </w:rPr>
        <w:t xml:space="preserve"> </w:t>
      </w:r>
      <w:r w:rsidR="003323F9">
        <w:rPr>
          <w:sz w:val="28"/>
          <w:szCs w:val="28"/>
        </w:rPr>
        <w:t xml:space="preserve">от 29.03.2024 </w:t>
      </w:r>
      <w:r>
        <w:rPr>
          <w:sz w:val="28"/>
          <w:szCs w:val="28"/>
        </w:rPr>
        <w:t>«О внесении изменений в решение Денисовского сельского Совета депутатов</w:t>
      </w:r>
      <w:r w:rsidR="003323F9">
        <w:rPr>
          <w:sz w:val="28"/>
          <w:szCs w:val="28"/>
        </w:rPr>
        <w:t xml:space="preserve"> </w:t>
      </w:r>
      <w:r w:rsidR="007172AB">
        <w:rPr>
          <w:sz w:val="28"/>
          <w:szCs w:val="28"/>
        </w:rPr>
        <w:t xml:space="preserve">от </w:t>
      </w:r>
      <w:r w:rsidR="003323F9">
        <w:rPr>
          <w:sz w:val="28"/>
          <w:szCs w:val="28"/>
        </w:rPr>
        <w:t xml:space="preserve">15.11.2019 №31-115Р </w:t>
      </w:r>
      <w:r>
        <w:rPr>
          <w:sz w:val="28"/>
          <w:szCs w:val="28"/>
        </w:rPr>
        <w:t>«О земельном налоге на территории Денисовского сельсовета</w:t>
      </w:r>
      <w:r w:rsidR="007172AB" w:rsidRPr="007172AB">
        <w:rPr>
          <w:sz w:val="28"/>
          <w:szCs w:val="28"/>
        </w:rPr>
        <w:t xml:space="preserve"> </w:t>
      </w:r>
      <w:r w:rsidR="007172AB">
        <w:rPr>
          <w:sz w:val="28"/>
          <w:szCs w:val="28"/>
        </w:rPr>
        <w:t>Дзержинского района Красноярского края</w:t>
      </w:r>
      <w:r>
        <w:rPr>
          <w:sz w:val="28"/>
          <w:szCs w:val="28"/>
        </w:rPr>
        <w:t>»</w:t>
      </w:r>
      <w:r w:rsidRPr="007170DF">
        <w:rPr>
          <w:sz w:val="28"/>
          <w:szCs w:val="28"/>
        </w:rPr>
        <w:t xml:space="preserve"> </w:t>
      </w:r>
    </w:p>
    <w:p w14:paraId="588F06FA" w14:textId="3C736AC3" w:rsidR="003323F9" w:rsidRDefault="003323F9" w:rsidP="003323F9">
      <w:pPr>
        <w:rPr>
          <w:sz w:val="28"/>
          <w:szCs w:val="28"/>
        </w:rPr>
      </w:pPr>
      <w:r>
        <w:rPr>
          <w:sz w:val="28"/>
          <w:szCs w:val="28"/>
        </w:rPr>
        <w:t>-№</w:t>
      </w:r>
      <w:r w:rsidRPr="007170DF">
        <w:rPr>
          <w:sz w:val="28"/>
          <w:szCs w:val="28"/>
        </w:rPr>
        <w:t xml:space="preserve"> 26-10</w:t>
      </w:r>
      <w:r>
        <w:rPr>
          <w:sz w:val="28"/>
          <w:szCs w:val="28"/>
        </w:rPr>
        <w:t>2</w:t>
      </w:r>
      <w:r w:rsidRPr="007170DF">
        <w:rPr>
          <w:sz w:val="28"/>
          <w:szCs w:val="28"/>
        </w:rPr>
        <w:t>Р</w:t>
      </w:r>
      <w:r>
        <w:rPr>
          <w:sz w:val="28"/>
          <w:szCs w:val="28"/>
        </w:rPr>
        <w:t xml:space="preserve"> от 29.03.2024 «О внесении изменений в решение Денисовского сельского Совета депутатов </w:t>
      </w:r>
      <w:r w:rsidR="007172AB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15.11.2019 №31-115Р «О земельном налоге на территории Денисовского сельсовета</w:t>
      </w:r>
      <w:r w:rsidR="007172AB" w:rsidRPr="007172AB">
        <w:rPr>
          <w:sz w:val="28"/>
          <w:szCs w:val="28"/>
        </w:rPr>
        <w:t xml:space="preserve"> </w:t>
      </w:r>
      <w:r w:rsidR="007172AB">
        <w:rPr>
          <w:sz w:val="28"/>
          <w:szCs w:val="28"/>
        </w:rPr>
        <w:t>Дзержинского района Красноярского края</w:t>
      </w:r>
      <w:r>
        <w:rPr>
          <w:sz w:val="28"/>
          <w:szCs w:val="28"/>
        </w:rPr>
        <w:t>»</w:t>
      </w:r>
      <w:r w:rsidRPr="007170DF">
        <w:rPr>
          <w:sz w:val="28"/>
          <w:szCs w:val="28"/>
        </w:rPr>
        <w:t xml:space="preserve"> </w:t>
      </w:r>
    </w:p>
    <w:p w14:paraId="2A51C036" w14:textId="3E91D7EA" w:rsidR="003323F9" w:rsidRDefault="00BD013A" w:rsidP="00BD013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23F9">
        <w:rPr>
          <w:sz w:val="28"/>
          <w:szCs w:val="28"/>
        </w:rPr>
        <w:t>-№</w:t>
      </w:r>
      <w:r w:rsidR="00367F44" w:rsidRPr="007170DF">
        <w:rPr>
          <w:sz w:val="28"/>
          <w:szCs w:val="28"/>
        </w:rPr>
        <w:t xml:space="preserve"> 22-84Р</w:t>
      </w:r>
      <w:r w:rsidR="003323F9">
        <w:rPr>
          <w:sz w:val="28"/>
          <w:szCs w:val="28"/>
        </w:rPr>
        <w:t xml:space="preserve"> от 15.11.2019 «О внесении изменений в решение Денисовского сельского Совета депутатов </w:t>
      </w:r>
      <w:r w:rsidR="007172AB">
        <w:rPr>
          <w:sz w:val="28"/>
          <w:szCs w:val="28"/>
        </w:rPr>
        <w:t xml:space="preserve">от </w:t>
      </w:r>
      <w:r w:rsidR="003323F9">
        <w:rPr>
          <w:sz w:val="28"/>
          <w:szCs w:val="28"/>
        </w:rPr>
        <w:t>15.11.2019 №31-115Р «О земельном налоге на территории Денисовского сельсовета</w:t>
      </w:r>
      <w:r w:rsidR="007172AB">
        <w:rPr>
          <w:sz w:val="28"/>
          <w:szCs w:val="28"/>
        </w:rPr>
        <w:t xml:space="preserve"> Дзержинского района Красноярского края</w:t>
      </w:r>
      <w:r w:rsidR="003323F9">
        <w:rPr>
          <w:sz w:val="28"/>
          <w:szCs w:val="28"/>
        </w:rPr>
        <w:t>»</w:t>
      </w:r>
      <w:r w:rsidR="003323F9" w:rsidRPr="007170DF">
        <w:rPr>
          <w:sz w:val="28"/>
          <w:szCs w:val="28"/>
        </w:rPr>
        <w:t xml:space="preserve"> </w:t>
      </w:r>
    </w:p>
    <w:p w14:paraId="3772B848" w14:textId="750FB677" w:rsidR="003323F9" w:rsidRDefault="003323F9" w:rsidP="003323F9">
      <w:pPr>
        <w:rPr>
          <w:sz w:val="28"/>
          <w:szCs w:val="28"/>
        </w:rPr>
      </w:pPr>
      <w:r>
        <w:rPr>
          <w:sz w:val="28"/>
          <w:szCs w:val="28"/>
        </w:rPr>
        <w:t xml:space="preserve">-№ 36-132Р от 31.08.2020 «О внесении изменений в решение Денисовского сельского Совета депутатов </w:t>
      </w:r>
      <w:r w:rsidR="007172AB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15.11.2019 №31-115Р «О земельном налоге на территории Денисовского сельсовета</w:t>
      </w:r>
      <w:r w:rsidR="007172AB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  <w:szCs w:val="28"/>
        </w:rPr>
        <w:t>»</w:t>
      </w:r>
      <w:r w:rsidRPr="007170DF">
        <w:rPr>
          <w:sz w:val="28"/>
          <w:szCs w:val="28"/>
        </w:rPr>
        <w:t xml:space="preserve"> </w:t>
      </w:r>
    </w:p>
    <w:p w14:paraId="285C002F" w14:textId="1D47AC4A" w:rsidR="00367F44" w:rsidRPr="007170DF" w:rsidRDefault="00367F44" w:rsidP="00367F44">
      <w:pPr>
        <w:rPr>
          <w:sz w:val="28"/>
          <w:szCs w:val="28"/>
        </w:rPr>
      </w:pPr>
    </w:p>
    <w:p w14:paraId="19E39FBB" w14:textId="6C7FDF5E" w:rsidR="005B4BBB" w:rsidRPr="005B4BBB" w:rsidRDefault="005B4BBB" w:rsidP="005B4BBB">
      <w:pPr>
        <w:rPr>
          <w:sz w:val="28"/>
          <w:szCs w:val="28"/>
        </w:rPr>
      </w:pPr>
    </w:p>
    <w:p w14:paraId="4C738181" w14:textId="77777777" w:rsidR="005B4BBB" w:rsidRPr="005B4BBB" w:rsidRDefault="005B4BBB" w:rsidP="005B4BBB">
      <w:pPr>
        <w:rPr>
          <w:sz w:val="28"/>
          <w:szCs w:val="28"/>
        </w:rPr>
      </w:pPr>
      <w:bookmarkStart w:id="14" w:name="sub_6"/>
      <w:bookmarkEnd w:id="13"/>
      <w:r w:rsidRPr="005B4BBB">
        <w:rPr>
          <w:sz w:val="28"/>
          <w:szCs w:val="28"/>
        </w:rPr>
        <w:t xml:space="preserve">6. Настоящее решение вступает в силу не ранее, чем по истечении одного месяца со дня его </w:t>
      </w:r>
      <w:hyperlink r:id="rId12" w:history="1">
        <w:r w:rsidRPr="001E2C63">
          <w:rPr>
            <w:rStyle w:val="a3"/>
            <w:color w:val="auto"/>
            <w:sz w:val="28"/>
            <w:szCs w:val="28"/>
          </w:rPr>
          <w:t>официального опубликования</w:t>
        </w:r>
      </w:hyperlink>
      <w:r w:rsidRPr="001E2C63">
        <w:rPr>
          <w:sz w:val="28"/>
          <w:szCs w:val="28"/>
        </w:rPr>
        <w:t xml:space="preserve"> </w:t>
      </w:r>
      <w:r w:rsidRPr="005B4BBB">
        <w:rPr>
          <w:sz w:val="28"/>
          <w:szCs w:val="28"/>
        </w:rPr>
        <w:t>в периодически печатном издании "Сельские вести" и не ранее 1-го числа очередного налогового периода по земельному налогу.</w:t>
      </w:r>
    </w:p>
    <w:p w14:paraId="063C1107" w14:textId="6FBD26BD" w:rsidR="005B4BBB" w:rsidRPr="005B4BBB" w:rsidRDefault="005B4BBB" w:rsidP="005B4BBB">
      <w:pPr>
        <w:rPr>
          <w:sz w:val="28"/>
          <w:szCs w:val="28"/>
        </w:rPr>
      </w:pPr>
      <w:bookmarkStart w:id="15" w:name="sub_7"/>
      <w:bookmarkEnd w:id="14"/>
      <w:r w:rsidRPr="005B4BBB">
        <w:rPr>
          <w:sz w:val="28"/>
          <w:szCs w:val="28"/>
        </w:rPr>
        <w:t xml:space="preserve">7. Контроль за исполнением настоящего Решения возложить на специалиста 1 категории </w:t>
      </w:r>
      <w:r w:rsidR="00BD013A">
        <w:rPr>
          <w:sz w:val="28"/>
          <w:szCs w:val="28"/>
        </w:rPr>
        <w:t>Никитину Н.С</w:t>
      </w:r>
      <w:r w:rsidRPr="005B4BBB">
        <w:rPr>
          <w:sz w:val="28"/>
          <w:szCs w:val="28"/>
        </w:rPr>
        <w:t>.</w:t>
      </w:r>
    </w:p>
    <w:bookmarkEnd w:id="15"/>
    <w:p w14:paraId="4965E0E1" w14:textId="77777777" w:rsidR="005B4BBB" w:rsidRPr="005B4BBB" w:rsidRDefault="005B4BBB" w:rsidP="005B4BBB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5B4BBB" w:rsidRPr="005B4BBB" w14:paraId="672B03D9" w14:textId="77777777" w:rsidTr="00CE030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470FF70" w14:textId="77777777" w:rsidR="005B4BBB" w:rsidRPr="005B4BBB" w:rsidRDefault="005B4BBB" w:rsidP="00CE0308">
            <w:pPr>
              <w:pStyle w:val="a5"/>
              <w:rPr>
                <w:sz w:val="28"/>
                <w:szCs w:val="28"/>
              </w:rPr>
            </w:pPr>
            <w:r w:rsidRPr="005B4BBB">
              <w:rPr>
                <w:sz w:val="28"/>
                <w:szCs w:val="28"/>
              </w:rPr>
              <w:t>Председатель сельского</w:t>
            </w:r>
            <w:r w:rsidRPr="005B4BBB">
              <w:rPr>
                <w:sz w:val="28"/>
                <w:szCs w:val="28"/>
              </w:rPr>
              <w:br/>
              <w:t>Совета депутатов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E045483" w14:textId="024D1479" w:rsidR="005B4BBB" w:rsidRPr="005B4BBB" w:rsidRDefault="00BD013A" w:rsidP="00BD013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Н.И.Шнайдер</w:t>
            </w:r>
            <w:proofErr w:type="spellEnd"/>
          </w:p>
        </w:tc>
      </w:tr>
    </w:tbl>
    <w:p w14:paraId="783F8900" w14:textId="77777777" w:rsidR="005B4BBB" w:rsidRPr="005B4BBB" w:rsidRDefault="005B4BBB" w:rsidP="005B4BBB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5B4BBB" w:rsidRPr="005B4BBB" w14:paraId="2305BC46" w14:textId="77777777" w:rsidTr="00CE030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877B7CA" w14:textId="77777777" w:rsidR="005B4BBB" w:rsidRPr="005B4BBB" w:rsidRDefault="005B4BBB" w:rsidP="00CE0308">
            <w:pPr>
              <w:pStyle w:val="a5"/>
              <w:rPr>
                <w:sz w:val="28"/>
                <w:szCs w:val="28"/>
              </w:rPr>
            </w:pPr>
            <w:r w:rsidRPr="005B4BB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3D2A4B6" w14:textId="1AA8458A" w:rsidR="005B4BBB" w:rsidRPr="005B4BBB" w:rsidRDefault="00BD013A" w:rsidP="00BD013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С.В.Махрова</w:t>
            </w:r>
            <w:proofErr w:type="spellEnd"/>
          </w:p>
        </w:tc>
      </w:tr>
    </w:tbl>
    <w:p w14:paraId="2E14A152" w14:textId="77777777" w:rsidR="005B4BBB" w:rsidRPr="005B4BBB" w:rsidRDefault="005B4BBB" w:rsidP="005B4BBB">
      <w:pPr>
        <w:rPr>
          <w:sz w:val="28"/>
          <w:szCs w:val="28"/>
        </w:rPr>
      </w:pPr>
    </w:p>
    <w:p w14:paraId="0F269A5D" w14:textId="77777777" w:rsidR="005B4BBB" w:rsidRPr="005B4BBB" w:rsidRDefault="005B4BBB">
      <w:pPr>
        <w:rPr>
          <w:sz w:val="28"/>
          <w:szCs w:val="28"/>
        </w:rPr>
      </w:pPr>
    </w:p>
    <w:sectPr w:rsidR="005B4BBB" w:rsidRPr="005B4BBB"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70BC" w14:textId="77777777" w:rsidR="00E95245" w:rsidRDefault="00E95245">
      <w:r>
        <w:separator/>
      </w:r>
    </w:p>
  </w:endnote>
  <w:endnote w:type="continuationSeparator" w:id="0">
    <w:p w14:paraId="4D89F77F" w14:textId="77777777" w:rsidR="00E95245" w:rsidRDefault="00E9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72D17" w14:paraId="63A87D6F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87DA319" w14:textId="77777777" w:rsidR="00B72D17" w:rsidRDefault="00E9524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6E6EDE5" w14:textId="77777777" w:rsidR="00B72D17" w:rsidRDefault="00E9524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4412EAD" w14:textId="77777777" w:rsidR="00B72D17" w:rsidRDefault="00E9524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D342" w14:textId="77777777" w:rsidR="00E95245" w:rsidRDefault="00E95245">
      <w:r>
        <w:separator/>
      </w:r>
    </w:p>
  </w:footnote>
  <w:footnote w:type="continuationSeparator" w:id="0">
    <w:p w14:paraId="4E68F852" w14:textId="77777777" w:rsidR="00E95245" w:rsidRDefault="00E9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BB"/>
    <w:rsid w:val="001E2C63"/>
    <w:rsid w:val="003323F9"/>
    <w:rsid w:val="00367F44"/>
    <w:rsid w:val="005B4BBB"/>
    <w:rsid w:val="007170DF"/>
    <w:rsid w:val="007172AB"/>
    <w:rsid w:val="00BD013A"/>
    <w:rsid w:val="00C20EA4"/>
    <w:rsid w:val="00E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B73D54"/>
  <w15:chartTrackingRefBased/>
  <w15:docId w15:val="{90EE9813-BA23-4F80-8562-1FA3B20E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B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B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B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B4BBB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B4B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B4BBB"/>
    <w:pPr>
      <w:ind w:firstLine="0"/>
      <w:jc w:val="left"/>
    </w:pPr>
  </w:style>
  <w:style w:type="character" w:customStyle="1" w:styleId="30">
    <w:name w:val="Заголовок 3 Знак"/>
    <w:basedOn w:val="a0"/>
    <w:link w:val="3"/>
    <w:uiPriority w:val="9"/>
    <w:semiHidden/>
    <w:rsid w:val="005B4B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103000/0" TargetMode="External"/><Relationship Id="rId12" Type="http://schemas.openxmlformats.org/officeDocument/2006/relationships/hyperlink" Target="https://internet.garant.ru/document/redirect/40037260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4169112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1732780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2025-02-18T04:15:00Z</cp:lastPrinted>
  <dcterms:created xsi:type="dcterms:W3CDTF">2025-02-18T01:16:00Z</dcterms:created>
  <dcterms:modified xsi:type="dcterms:W3CDTF">2025-02-18T07:51:00Z</dcterms:modified>
</cp:coreProperties>
</file>